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FA" w:rsidRPr="002835FA" w:rsidRDefault="002835FA" w:rsidP="002835FA">
      <w:pPr>
        <w:pStyle w:val="ConsPlusTitle"/>
        <w:rPr>
          <w:rFonts w:ascii="Times New Roman" w:hAnsi="Times New Roman" w:cs="Times New Roman"/>
          <w:sz w:val="28"/>
          <w:szCs w:val="28"/>
        </w:rPr>
      </w:pPr>
      <w:bookmarkStart w:id="0" w:name="_GoBack"/>
      <w:bookmarkEnd w:id="0"/>
      <w:r w:rsidRPr="002835FA">
        <w:rPr>
          <w:rFonts w:ascii="Times New Roman" w:hAnsi="Times New Roman" w:cs="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2835FA" w:rsidTr="002835FA">
        <w:tc>
          <w:tcPr>
            <w:tcW w:w="4361" w:type="dxa"/>
          </w:tcPr>
          <w:p w:rsidR="002835FA" w:rsidRPr="002835FA" w:rsidRDefault="002835FA" w:rsidP="002835FA">
            <w:pPr>
              <w:pStyle w:val="ConsPlusTitle"/>
              <w:jc w:val="center"/>
              <w:rPr>
                <w:rFonts w:ascii="Times New Roman" w:hAnsi="Times New Roman" w:cs="Times New Roman"/>
                <w:sz w:val="24"/>
                <w:szCs w:val="24"/>
              </w:rPr>
            </w:pPr>
            <w:r w:rsidRPr="002835FA">
              <w:rPr>
                <w:rFonts w:ascii="Times New Roman" w:hAnsi="Times New Roman" w:cs="Times New Roman"/>
                <w:sz w:val="24"/>
                <w:szCs w:val="24"/>
              </w:rPr>
              <w:t>АДМИНИСТРАЦИЯ</w:t>
            </w:r>
          </w:p>
          <w:p w:rsidR="002835FA" w:rsidRPr="002835FA" w:rsidRDefault="002835FA" w:rsidP="002835FA">
            <w:pPr>
              <w:pStyle w:val="ConsPlusTitle"/>
              <w:jc w:val="center"/>
              <w:rPr>
                <w:rFonts w:ascii="Times New Roman" w:hAnsi="Times New Roman" w:cs="Times New Roman"/>
                <w:sz w:val="24"/>
                <w:szCs w:val="24"/>
              </w:rPr>
            </w:pPr>
            <w:r w:rsidRPr="002835FA">
              <w:rPr>
                <w:rFonts w:ascii="Times New Roman" w:hAnsi="Times New Roman" w:cs="Times New Roman"/>
                <w:sz w:val="24"/>
                <w:szCs w:val="24"/>
              </w:rPr>
              <w:t>ГОРОДСКОГО ПОСЕЛЕНИЯ</w:t>
            </w:r>
          </w:p>
          <w:p w:rsidR="002835FA" w:rsidRPr="002835FA" w:rsidRDefault="002835FA" w:rsidP="002835FA">
            <w:pPr>
              <w:pStyle w:val="ConsPlusTitle"/>
              <w:jc w:val="center"/>
              <w:rPr>
                <w:rFonts w:ascii="Times New Roman" w:hAnsi="Times New Roman" w:cs="Times New Roman"/>
                <w:sz w:val="24"/>
                <w:szCs w:val="24"/>
              </w:rPr>
            </w:pPr>
            <w:r w:rsidRPr="002835FA">
              <w:rPr>
                <w:rFonts w:ascii="Times New Roman" w:hAnsi="Times New Roman" w:cs="Times New Roman"/>
                <w:sz w:val="24"/>
                <w:szCs w:val="24"/>
              </w:rPr>
              <w:t>РОЩИНСКИЙ</w:t>
            </w:r>
          </w:p>
          <w:p w:rsidR="002835FA" w:rsidRPr="002835FA" w:rsidRDefault="002835FA" w:rsidP="002835FA">
            <w:pPr>
              <w:pStyle w:val="ConsPlusTitle"/>
              <w:jc w:val="center"/>
              <w:rPr>
                <w:rFonts w:ascii="Times New Roman" w:hAnsi="Times New Roman" w:cs="Times New Roman"/>
                <w:sz w:val="6"/>
                <w:szCs w:val="6"/>
              </w:rPr>
            </w:pPr>
          </w:p>
          <w:p w:rsidR="002835FA" w:rsidRPr="002835FA" w:rsidRDefault="002835FA" w:rsidP="002835FA">
            <w:pPr>
              <w:pStyle w:val="ConsPlusTitle"/>
              <w:jc w:val="center"/>
              <w:rPr>
                <w:rFonts w:ascii="Times New Roman" w:hAnsi="Times New Roman" w:cs="Times New Roman"/>
                <w:b w:val="0"/>
                <w:sz w:val="20"/>
              </w:rPr>
            </w:pPr>
            <w:r w:rsidRPr="002835FA">
              <w:rPr>
                <w:rFonts w:ascii="Times New Roman" w:hAnsi="Times New Roman" w:cs="Times New Roman"/>
                <w:b w:val="0"/>
                <w:sz w:val="20"/>
              </w:rPr>
              <w:t>МУНИЦИПАЛЬНОГО РАЙОНА</w:t>
            </w:r>
          </w:p>
          <w:p w:rsidR="002835FA" w:rsidRPr="002835FA" w:rsidRDefault="002835FA" w:rsidP="002835FA">
            <w:pPr>
              <w:pStyle w:val="ConsPlusTitle"/>
              <w:jc w:val="center"/>
              <w:rPr>
                <w:rFonts w:ascii="Times New Roman" w:hAnsi="Times New Roman" w:cs="Times New Roman"/>
                <w:b w:val="0"/>
                <w:sz w:val="20"/>
              </w:rPr>
            </w:pPr>
            <w:r w:rsidRPr="002835FA">
              <w:rPr>
                <w:rFonts w:ascii="Times New Roman" w:hAnsi="Times New Roman" w:cs="Times New Roman"/>
                <w:b w:val="0"/>
                <w:sz w:val="20"/>
              </w:rPr>
              <w:t>ВОЛЖСКИЙ</w:t>
            </w:r>
          </w:p>
          <w:p w:rsidR="002835FA" w:rsidRPr="002835FA" w:rsidRDefault="002835FA" w:rsidP="002835FA">
            <w:pPr>
              <w:pStyle w:val="ConsPlusTitle"/>
              <w:jc w:val="center"/>
              <w:rPr>
                <w:rFonts w:ascii="Times New Roman" w:hAnsi="Times New Roman" w:cs="Times New Roman"/>
                <w:b w:val="0"/>
                <w:sz w:val="20"/>
              </w:rPr>
            </w:pPr>
            <w:r w:rsidRPr="002835FA">
              <w:rPr>
                <w:rFonts w:ascii="Times New Roman" w:hAnsi="Times New Roman" w:cs="Times New Roman"/>
                <w:b w:val="0"/>
                <w:sz w:val="20"/>
              </w:rPr>
              <w:t>САМАРСКОЙ ОБЛАСТИ</w:t>
            </w:r>
          </w:p>
          <w:p w:rsidR="002835FA" w:rsidRPr="002835FA" w:rsidRDefault="002835FA" w:rsidP="002835FA">
            <w:pPr>
              <w:pStyle w:val="ConsPlusTitle"/>
              <w:rPr>
                <w:rFonts w:ascii="Times New Roman" w:hAnsi="Times New Roman" w:cs="Times New Roman"/>
                <w:sz w:val="16"/>
                <w:szCs w:val="16"/>
              </w:rPr>
            </w:pPr>
          </w:p>
          <w:p w:rsidR="002835FA" w:rsidRPr="002835FA" w:rsidRDefault="002835FA" w:rsidP="002835FA">
            <w:pPr>
              <w:pStyle w:val="ConsPlusTitle"/>
              <w:jc w:val="center"/>
              <w:rPr>
                <w:rFonts w:ascii="Times New Roman" w:hAnsi="Times New Roman" w:cs="Times New Roman"/>
                <w:sz w:val="28"/>
                <w:szCs w:val="28"/>
              </w:rPr>
            </w:pPr>
            <w:r w:rsidRPr="002835FA">
              <w:rPr>
                <w:rFonts w:ascii="Times New Roman" w:hAnsi="Times New Roman" w:cs="Times New Roman"/>
                <w:sz w:val="28"/>
                <w:szCs w:val="28"/>
              </w:rPr>
              <w:t>ПОСТАНОВЛЕНИЕ</w:t>
            </w:r>
          </w:p>
          <w:p w:rsidR="002835FA" w:rsidRPr="002835FA" w:rsidRDefault="002835FA" w:rsidP="002835FA">
            <w:pPr>
              <w:pStyle w:val="ConsPlusTitle"/>
              <w:rPr>
                <w:rFonts w:ascii="Times New Roman" w:hAnsi="Times New Roman" w:cs="Times New Roman"/>
                <w:sz w:val="16"/>
                <w:szCs w:val="16"/>
              </w:rPr>
            </w:pPr>
          </w:p>
          <w:p w:rsidR="002835FA" w:rsidRPr="002835FA" w:rsidRDefault="002835FA" w:rsidP="002835FA">
            <w:pPr>
              <w:pStyle w:val="ConsPlusTitle"/>
              <w:jc w:val="center"/>
              <w:rPr>
                <w:rFonts w:ascii="Times New Roman" w:hAnsi="Times New Roman" w:cs="Times New Roman"/>
                <w:b w:val="0"/>
                <w:sz w:val="28"/>
                <w:szCs w:val="28"/>
              </w:rPr>
            </w:pPr>
            <w:r w:rsidRPr="002835FA">
              <w:rPr>
                <w:rFonts w:ascii="Times New Roman" w:hAnsi="Times New Roman" w:cs="Times New Roman"/>
                <w:b w:val="0"/>
                <w:sz w:val="28"/>
                <w:szCs w:val="28"/>
              </w:rPr>
              <w:t>23 апреля 2018  года  № 32</w:t>
            </w:r>
          </w:p>
          <w:p w:rsidR="002835FA" w:rsidRDefault="002835FA" w:rsidP="002835FA">
            <w:pPr>
              <w:pStyle w:val="ConsPlusTitle"/>
              <w:rPr>
                <w:rFonts w:ascii="Times New Roman" w:hAnsi="Times New Roman" w:cs="Times New Roman"/>
                <w:sz w:val="28"/>
                <w:szCs w:val="28"/>
              </w:rPr>
            </w:pPr>
          </w:p>
        </w:tc>
      </w:tr>
    </w:tbl>
    <w:p w:rsidR="00FE6F1A" w:rsidRPr="00700D81" w:rsidRDefault="00FE6F1A" w:rsidP="002835FA">
      <w:pPr>
        <w:pStyle w:val="ConsPlusTitle"/>
        <w:rPr>
          <w:rFonts w:ascii="Times New Roman" w:hAnsi="Times New Roman" w:cs="Times New Roman"/>
          <w:sz w:val="28"/>
          <w:szCs w:val="28"/>
        </w:rPr>
      </w:pPr>
    </w:p>
    <w:p w:rsidR="00FE6F1A" w:rsidRPr="00700D81" w:rsidRDefault="00FE6F1A" w:rsidP="00FE6F1A">
      <w:pPr>
        <w:pStyle w:val="ConsPlusTitle"/>
        <w:jc w:val="center"/>
        <w:rPr>
          <w:rFonts w:ascii="Times New Roman" w:hAnsi="Times New Roman" w:cs="Times New Roman"/>
          <w:b w:val="0"/>
          <w:sz w:val="28"/>
          <w:szCs w:val="28"/>
        </w:rPr>
      </w:pPr>
    </w:p>
    <w:p w:rsidR="00FE6F1A" w:rsidRPr="00700D81" w:rsidRDefault="004E1F79" w:rsidP="004E1F79">
      <w:pPr>
        <w:pStyle w:val="ConsPlusTitle"/>
        <w:widowControl/>
        <w:jc w:val="center"/>
        <w:rPr>
          <w:rFonts w:ascii="Times New Roman" w:hAnsi="Times New Roman" w:cs="Times New Roman"/>
          <w:b w:val="0"/>
          <w:sz w:val="28"/>
          <w:szCs w:val="28"/>
        </w:rPr>
      </w:pPr>
      <w:r w:rsidRPr="00700D81">
        <w:rPr>
          <w:rFonts w:ascii="Times New Roman" w:hAnsi="Times New Roman" w:cs="Times New Roman"/>
          <w:b w:val="0"/>
          <w:sz w:val="28"/>
          <w:szCs w:val="28"/>
        </w:rPr>
        <w:t>О создании  конкурсной комиссии по отбору управляющей организации для управления многоквартирным</w:t>
      </w:r>
      <w:r w:rsidR="00700D81">
        <w:rPr>
          <w:rFonts w:ascii="Times New Roman" w:hAnsi="Times New Roman" w:cs="Times New Roman"/>
          <w:b w:val="0"/>
          <w:sz w:val="28"/>
          <w:szCs w:val="28"/>
        </w:rPr>
        <w:t>и</w:t>
      </w:r>
      <w:r w:rsidRPr="00700D81">
        <w:rPr>
          <w:rFonts w:ascii="Times New Roman" w:hAnsi="Times New Roman" w:cs="Times New Roman"/>
          <w:b w:val="0"/>
          <w:sz w:val="28"/>
          <w:szCs w:val="28"/>
        </w:rPr>
        <w:t xml:space="preserve"> дом</w:t>
      </w:r>
      <w:r w:rsidR="00700D81">
        <w:rPr>
          <w:rFonts w:ascii="Times New Roman" w:hAnsi="Times New Roman" w:cs="Times New Roman"/>
          <w:b w:val="0"/>
          <w:sz w:val="28"/>
          <w:szCs w:val="28"/>
        </w:rPr>
        <w:t>ами</w:t>
      </w:r>
      <w:r w:rsidRPr="00700D81">
        <w:rPr>
          <w:rFonts w:ascii="Times New Roman" w:hAnsi="Times New Roman" w:cs="Times New Roman"/>
          <w:b w:val="0"/>
          <w:sz w:val="28"/>
          <w:szCs w:val="28"/>
        </w:rPr>
        <w:t xml:space="preserve"> и об утверждении Положения о ней</w:t>
      </w:r>
    </w:p>
    <w:p w:rsidR="00FE6F1A" w:rsidRPr="00700D81" w:rsidRDefault="00FE6F1A" w:rsidP="004E1F79">
      <w:pPr>
        <w:pStyle w:val="ConsPlusTitle"/>
        <w:jc w:val="center"/>
        <w:rPr>
          <w:rFonts w:ascii="Times New Roman" w:hAnsi="Times New Roman" w:cs="Times New Roman"/>
          <w:sz w:val="28"/>
          <w:szCs w:val="28"/>
        </w:rPr>
      </w:pPr>
    </w:p>
    <w:p w:rsidR="00FE6F1A" w:rsidRPr="00700D81" w:rsidRDefault="00FE6F1A" w:rsidP="00FE6F1A">
      <w:pPr>
        <w:pStyle w:val="ConsPlusNormal"/>
        <w:jc w:val="center"/>
        <w:rPr>
          <w:rFonts w:ascii="Times New Roman" w:hAnsi="Times New Roman" w:cs="Times New Roman"/>
          <w:sz w:val="28"/>
          <w:szCs w:val="28"/>
        </w:rPr>
      </w:pPr>
    </w:p>
    <w:p w:rsidR="00FE6F1A" w:rsidRPr="00700D81" w:rsidRDefault="004E1F79" w:rsidP="004E1F79">
      <w:pPr>
        <w:pStyle w:val="ConsPlusNormal"/>
        <w:widowControl/>
        <w:spacing w:line="360" w:lineRule="auto"/>
        <w:ind w:firstLine="540"/>
        <w:contextualSpacing/>
        <w:jc w:val="both"/>
        <w:rPr>
          <w:rFonts w:ascii="Times New Roman" w:hAnsi="Times New Roman" w:cs="Times New Roman"/>
          <w:sz w:val="28"/>
          <w:szCs w:val="28"/>
        </w:rPr>
      </w:pPr>
      <w:r w:rsidRPr="00700D81">
        <w:rPr>
          <w:rFonts w:ascii="Times New Roman" w:hAnsi="Times New Roman" w:cs="Times New Roman"/>
          <w:sz w:val="28"/>
          <w:szCs w:val="28"/>
        </w:rPr>
        <w:t xml:space="preserve">В целях  создания конкурентной среды в сфере управления и               обслуживания жилищного фонда в городском поселении Рощинский муниципального района Волжский Самарской области, во исполнение  пункта 4 </w:t>
      </w:r>
      <w:hyperlink r:id="rId5" w:history="1">
        <w:r w:rsidRPr="00700D81">
          <w:rPr>
            <w:rFonts w:ascii="Times New Roman" w:hAnsi="Times New Roman" w:cs="Times New Roman"/>
            <w:sz w:val="28"/>
            <w:szCs w:val="28"/>
          </w:rPr>
          <w:t>статьи 161</w:t>
        </w:r>
      </w:hyperlink>
      <w:r w:rsidRPr="00700D81">
        <w:rPr>
          <w:rFonts w:ascii="Times New Roman" w:hAnsi="Times New Roman" w:cs="Times New Roman"/>
          <w:sz w:val="28"/>
          <w:szCs w:val="28"/>
        </w:rPr>
        <w:t xml:space="preserve">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городского поселения Рощинский муниципального района Волжский Самарской области, Администрация городского поселения Рощинский муниципального района Волжский Самарской области ПОСТАНОВЛЯЕТ</w:t>
      </w:r>
      <w:r w:rsidR="00FE6F1A" w:rsidRPr="00700D81">
        <w:rPr>
          <w:rFonts w:ascii="Times New Roman" w:hAnsi="Times New Roman" w:cs="Times New Roman"/>
          <w:sz w:val="28"/>
          <w:szCs w:val="28"/>
        </w:rPr>
        <w:t>:</w:t>
      </w:r>
    </w:p>
    <w:p w:rsidR="004E1F79" w:rsidRPr="00700D81" w:rsidRDefault="00FE6F1A" w:rsidP="004E1F79">
      <w:pPr>
        <w:pStyle w:val="ConsPlusNormal"/>
        <w:widowControl/>
        <w:spacing w:line="360" w:lineRule="auto"/>
        <w:ind w:firstLine="426"/>
        <w:contextualSpacing/>
        <w:jc w:val="both"/>
        <w:rPr>
          <w:rFonts w:ascii="Times New Roman" w:hAnsi="Times New Roman" w:cs="Times New Roman"/>
          <w:sz w:val="28"/>
          <w:szCs w:val="28"/>
        </w:rPr>
      </w:pPr>
      <w:r w:rsidRPr="00700D81">
        <w:rPr>
          <w:rFonts w:ascii="Times New Roman" w:hAnsi="Times New Roman" w:cs="Times New Roman"/>
          <w:sz w:val="28"/>
          <w:szCs w:val="28"/>
        </w:rPr>
        <w:t xml:space="preserve">1. </w:t>
      </w:r>
      <w:r w:rsidR="004E1F79" w:rsidRPr="00700D81">
        <w:rPr>
          <w:rFonts w:ascii="Times New Roman" w:hAnsi="Times New Roman" w:cs="Times New Roman"/>
          <w:sz w:val="28"/>
          <w:szCs w:val="28"/>
        </w:rPr>
        <w:t>Создать конкурсную комиссию по отбору управляющей организации для управления многоквартирным</w:t>
      </w:r>
      <w:r w:rsidR="00700D81">
        <w:rPr>
          <w:rFonts w:ascii="Times New Roman" w:hAnsi="Times New Roman" w:cs="Times New Roman"/>
          <w:sz w:val="28"/>
          <w:szCs w:val="28"/>
        </w:rPr>
        <w:t>и</w:t>
      </w:r>
      <w:r w:rsidR="004E1F79" w:rsidRPr="00700D81">
        <w:rPr>
          <w:rFonts w:ascii="Times New Roman" w:hAnsi="Times New Roman" w:cs="Times New Roman"/>
          <w:sz w:val="28"/>
          <w:szCs w:val="28"/>
        </w:rPr>
        <w:t xml:space="preserve"> дом</w:t>
      </w:r>
      <w:r w:rsidR="00700D81">
        <w:rPr>
          <w:rFonts w:ascii="Times New Roman" w:hAnsi="Times New Roman" w:cs="Times New Roman"/>
          <w:sz w:val="28"/>
          <w:szCs w:val="28"/>
        </w:rPr>
        <w:t>ами</w:t>
      </w:r>
      <w:r w:rsidR="004E1F79" w:rsidRPr="00700D81">
        <w:rPr>
          <w:rFonts w:ascii="Times New Roman" w:hAnsi="Times New Roman" w:cs="Times New Roman"/>
          <w:sz w:val="28"/>
          <w:szCs w:val="28"/>
        </w:rPr>
        <w:t xml:space="preserve"> и утвердить ее состав согласно Приложению 1 к настоящему Постановлению. </w:t>
      </w:r>
    </w:p>
    <w:p w:rsidR="00FE6F1A" w:rsidRPr="00700D81" w:rsidRDefault="00FE6F1A" w:rsidP="004E1F79">
      <w:pPr>
        <w:pStyle w:val="ConsPlusNormal"/>
        <w:spacing w:before="220" w:line="360" w:lineRule="auto"/>
        <w:ind w:firstLine="426"/>
        <w:jc w:val="both"/>
        <w:rPr>
          <w:rFonts w:ascii="Times New Roman" w:hAnsi="Times New Roman" w:cs="Times New Roman"/>
          <w:sz w:val="28"/>
          <w:szCs w:val="28"/>
        </w:rPr>
      </w:pPr>
      <w:r w:rsidRPr="00700D81">
        <w:rPr>
          <w:rFonts w:ascii="Times New Roman" w:hAnsi="Times New Roman" w:cs="Times New Roman"/>
          <w:sz w:val="28"/>
          <w:szCs w:val="28"/>
        </w:rPr>
        <w:t xml:space="preserve">2. </w:t>
      </w:r>
      <w:r w:rsidR="004E1F79" w:rsidRPr="00700D81">
        <w:rPr>
          <w:rFonts w:ascii="Times New Roman" w:hAnsi="Times New Roman" w:cs="Times New Roman"/>
          <w:sz w:val="28"/>
          <w:szCs w:val="28"/>
        </w:rPr>
        <w:t>Утвердить Положение о  конкурсной  комиссии по  отбору           управляющей организации для управления многоквартирным</w:t>
      </w:r>
      <w:r w:rsidR="00700D81">
        <w:rPr>
          <w:rFonts w:ascii="Times New Roman" w:hAnsi="Times New Roman" w:cs="Times New Roman"/>
          <w:sz w:val="28"/>
          <w:szCs w:val="28"/>
        </w:rPr>
        <w:t>и</w:t>
      </w:r>
      <w:r w:rsidR="004E1F79" w:rsidRPr="00700D81">
        <w:rPr>
          <w:rFonts w:ascii="Times New Roman" w:hAnsi="Times New Roman" w:cs="Times New Roman"/>
          <w:sz w:val="28"/>
          <w:szCs w:val="28"/>
        </w:rPr>
        <w:t xml:space="preserve"> дом</w:t>
      </w:r>
      <w:r w:rsidR="00700D81">
        <w:rPr>
          <w:rFonts w:ascii="Times New Roman" w:hAnsi="Times New Roman" w:cs="Times New Roman"/>
          <w:sz w:val="28"/>
          <w:szCs w:val="28"/>
        </w:rPr>
        <w:t>ами</w:t>
      </w:r>
      <w:r w:rsidR="004E1F79" w:rsidRPr="00700D81">
        <w:rPr>
          <w:rFonts w:ascii="Times New Roman" w:hAnsi="Times New Roman" w:cs="Times New Roman"/>
          <w:sz w:val="28"/>
          <w:szCs w:val="28"/>
        </w:rPr>
        <w:t xml:space="preserve">           </w:t>
      </w:r>
      <w:r w:rsidR="004E1F79" w:rsidRPr="00700D81">
        <w:rPr>
          <w:rFonts w:ascii="Times New Roman" w:hAnsi="Times New Roman" w:cs="Times New Roman"/>
          <w:sz w:val="28"/>
          <w:szCs w:val="28"/>
        </w:rPr>
        <w:lastRenderedPageBreak/>
        <w:t>согласно Приложению 2 к настоящему Постановлению</w:t>
      </w:r>
      <w:r w:rsidRPr="00700D81">
        <w:rPr>
          <w:rFonts w:ascii="Times New Roman" w:hAnsi="Times New Roman" w:cs="Times New Roman"/>
          <w:sz w:val="28"/>
          <w:szCs w:val="28"/>
        </w:rPr>
        <w:t>.</w:t>
      </w:r>
    </w:p>
    <w:p w:rsidR="00FE6F1A" w:rsidRPr="00700D81" w:rsidRDefault="00FE6F1A" w:rsidP="004E1F79">
      <w:pPr>
        <w:pStyle w:val="ConsPlusNormal"/>
        <w:spacing w:before="220" w:line="360" w:lineRule="auto"/>
        <w:ind w:firstLine="426"/>
        <w:jc w:val="both"/>
        <w:rPr>
          <w:rFonts w:ascii="Times New Roman" w:hAnsi="Times New Roman" w:cs="Times New Roman"/>
          <w:sz w:val="28"/>
          <w:szCs w:val="28"/>
        </w:rPr>
      </w:pPr>
      <w:r w:rsidRPr="00700D81">
        <w:rPr>
          <w:rFonts w:ascii="Times New Roman" w:hAnsi="Times New Roman" w:cs="Times New Roman"/>
          <w:sz w:val="28"/>
          <w:szCs w:val="28"/>
        </w:rPr>
        <w:t>3. Опубликовать настоящее  Постановление в средствах массовой информации  района.</w:t>
      </w:r>
    </w:p>
    <w:p w:rsidR="00FE6F1A" w:rsidRPr="00700D81" w:rsidRDefault="00FE6F1A" w:rsidP="004E1F79">
      <w:pPr>
        <w:pStyle w:val="ConsPlusNormal"/>
        <w:spacing w:before="220" w:line="360" w:lineRule="auto"/>
        <w:ind w:firstLine="426"/>
        <w:jc w:val="both"/>
        <w:rPr>
          <w:rFonts w:ascii="Times New Roman" w:hAnsi="Times New Roman" w:cs="Times New Roman"/>
          <w:sz w:val="28"/>
          <w:szCs w:val="28"/>
        </w:rPr>
      </w:pPr>
      <w:r w:rsidRPr="00700D81">
        <w:rPr>
          <w:rFonts w:ascii="Times New Roman" w:hAnsi="Times New Roman" w:cs="Times New Roman"/>
          <w:sz w:val="28"/>
          <w:szCs w:val="28"/>
        </w:rPr>
        <w:t>4. Настоящее  Постановление вступает в силу с момента официального опубликования.</w:t>
      </w:r>
    </w:p>
    <w:p w:rsidR="004E1F79" w:rsidRPr="00700D81" w:rsidRDefault="004E1F79" w:rsidP="004E1F79">
      <w:pPr>
        <w:pStyle w:val="ConsPlusNormal"/>
        <w:spacing w:before="220" w:line="360" w:lineRule="auto"/>
        <w:ind w:firstLine="426"/>
        <w:jc w:val="both"/>
        <w:rPr>
          <w:rFonts w:ascii="Times New Roman" w:hAnsi="Times New Roman" w:cs="Times New Roman"/>
          <w:sz w:val="28"/>
          <w:szCs w:val="28"/>
        </w:rPr>
      </w:pPr>
      <w:r w:rsidRPr="00700D81">
        <w:rPr>
          <w:rFonts w:ascii="Times New Roman" w:hAnsi="Times New Roman" w:cs="Times New Roman"/>
          <w:sz w:val="28"/>
          <w:szCs w:val="28"/>
        </w:rPr>
        <w:t>5. Контроль за исполнением настоящего постановления оставляю за собой.</w:t>
      </w:r>
    </w:p>
    <w:p w:rsidR="00FE6F1A" w:rsidRPr="00700D81" w:rsidRDefault="00FE6F1A" w:rsidP="004E1F79">
      <w:pPr>
        <w:pStyle w:val="ConsPlusNormal"/>
        <w:spacing w:before="220" w:line="360" w:lineRule="auto"/>
        <w:ind w:left="426"/>
        <w:jc w:val="both"/>
        <w:rPr>
          <w:rFonts w:ascii="Times New Roman" w:hAnsi="Times New Roman" w:cs="Times New Roman"/>
          <w:sz w:val="28"/>
          <w:szCs w:val="28"/>
        </w:rPr>
      </w:pPr>
    </w:p>
    <w:p w:rsidR="002835FA" w:rsidRDefault="00FE6F1A" w:rsidP="00FE6F1A">
      <w:pPr>
        <w:pStyle w:val="ConsPlusNormal"/>
        <w:spacing w:before="220"/>
        <w:contextualSpacing/>
        <w:jc w:val="both"/>
        <w:rPr>
          <w:rFonts w:ascii="Times New Roman" w:hAnsi="Times New Roman" w:cs="Times New Roman"/>
          <w:sz w:val="28"/>
          <w:szCs w:val="28"/>
        </w:rPr>
      </w:pPr>
      <w:r w:rsidRPr="00700D81">
        <w:rPr>
          <w:rFonts w:ascii="Times New Roman" w:hAnsi="Times New Roman" w:cs="Times New Roman"/>
          <w:sz w:val="28"/>
          <w:szCs w:val="28"/>
        </w:rPr>
        <w:t>Глав</w:t>
      </w:r>
      <w:r w:rsidR="004E1F79" w:rsidRPr="00700D81">
        <w:rPr>
          <w:rFonts w:ascii="Times New Roman" w:hAnsi="Times New Roman" w:cs="Times New Roman"/>
          <w:sz w:val="28"/>
          <w:szCs w:val="28"/>
        </w:rPr>
        <w:t>а</w:t>
      </w:r>
      <w:r w:rsidRPr="00700D81">
        <w:rPr>
          <w:rFonts w:ascii="Times New Roman" w:hAnsi="Times New Roman" w:cs="Times New Roman"/>
          <w:sz w:val="28"/>
          <w:szCs w:val="28"/>
        </w:rPr>
        <w:t xml:space="preserve"> </w:t>
      </w:r>
    </w:p>
    <w:p w:rsidR="00FE6F1A" w:rsidRPr="00700D81" w:rsidRDefault="002835FA" w:rsidP="00FE6F1A">
      <w:pPr>
        <w:pStyle w:val="ConsPlusNormal"/>
        <w:spacing w:before="220"/>
        <w:contextualSpacing/>
        <w:jc w:val="both"/>
        <w:rPr>
          <w:rFonts w:ascii="Times New Roman" w:hAnsi="Times New Roman" w:cs="Times New Roman"/>
          <w:sz w:val="28"/>
          <w:szCs w:val="28"/>
        </w:rPr>
      </w:pPr>
      <w:r w:rsidRPr="00700D81">
        <w:rPr>
          <w:rFonts w:ascii="Times New Roman" w:hAnsi="Times New Roman" w:cs="Times New Roman"/>
          <w:sz w:val="28"/>
          <w:szCs w:val="28"/>
        </w:rPr>
        <w:t>Г</w:t>
      </w:r>
      <w:r w:rsidR="004E1F79" w:rsidRPr="00700D81">
        <w:rPr>
          <w:rFonts w:ascii="Times New Roman" w:hAnsi="Times New Roman" w:cs="Times New Roman"/>
          <w:sz w:val="28"/>
          <w:szCs w:val="28"/>
        </w:rPr>
        <w:t>ородского</w:t>
      </w:r>
      <w:r>
        <w:rPr>
          <w:rFonts w:ascii="Times New Roman" w:hAnsi="Times New Roman" w:cs="Times New Roman"/>
          <w:sz w:val="28"/>
          <w:szCs w:val="28"/>
        </w:rPr>
        <w:t xml:space="preserve"> </w:t>
      </w:r>
      <w:r w:rsidR="00FE6F1A" w:rsidRPr="00700D81">
        <w:rPr>
          <w:rFonts w:ascii="Times New Roman" w:hAnsi="Times New Roman" w:cs="Times New Roman"/>
          <w:sz w:val="28"/>
          <w:szCs w:val="28"/>
        </w:rPr>
        <w:t>поселения Ро</w:t>
      </w:r>
      <w:r w:rsidR="004E1F79" w:rsidRPr="00700D81">
        <w:rPr>
          <w:rFonts w:ascii="Times New Roman" w:hAnsi="Times New Roman" w:cs="Times New Roman"/>
          <w:sz w:val="28"/>
          <w:szCs w:val="28"/>
        </w:rPr>
        <w:t>щинский</w:t>
      </w:r>
      <w:r w:rsidR="004E1F79" w:rsidRPr="00700D81">
        <w:rPr>
          <w:rFonts w:ascii="Times New Roman" w:hAnsi="Times New Roman" w:cs="Times New Roman"/>
          <w:sz w:val="28"/>
          <w:szCs w:val="28"/>
        </w:rPr>
        <w:tab/>
      </w:r>
      <w:r w:rsidR="00FE6F1A" w:rsidRPr="00700D81">
        <w:rPr>
          <w:rFonts w:ascii="Times New Roman" w:hAnsi="Times New Roman" w:cs="Times New Roman"/>
          <w:sz w:val="28"/>
          <w:szCs w:val="28"/>
        </w:rPr>
        <w:tab/>
      </w:r>
      <w:r w:rsidR="004E1F79" w:rsidRPr="00700D81">
        <w:rPr>
          <w:rFonts w:ascii="Times New Roman" w:hAnsi="Times New Roman" w:cs="Times New Roman"/>
          <w:sz w:val="28"/>
          <w:szCs w:val="28"/>
        </w:rPr>
        <w:tab/>
        <w:t xml:space="preserve">         С.В. Деникин</w:t>
      </w:r>
      <w:r w:rsidR="00FE6F1A" w:rsidRPr="00700D81">
        <w:rPr>
          <w:rFonts w:ascii="Times New Roman" w:hAnsi="Times New Roman" w:cs="Times New Roman"/>
          <w:sz w:val="28"/>
          <w:szCs w:val="28"/>
        </w:rPr>
        <w:t xml:space="preserve"> </w:t>
      </w:r>
    </w:p>
    <w:p w:rsidR="00FE6F1A" w:rsidRPr="00700D81" w:rsidRDefault="00FE6F1A" w:rsidP="00FE6F1A">
      <w:pPr>
        <w:pStyle w:val="ConsPlusNormal"/>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 </w:t>
      </w:r>
    </w:p>
    <w:p w:rsidR="008A05EB" w:rsidRPr="00700D81" w:rsidRDefault="008A05EB"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2835FA" w:rsidRDefault="002835FA" w:rsidP="002835FA">
      <w:pPr>
        <w:spacing w:after="0" w:line="240" w:lineRule="auto"/>
        <w:ind w:left="4395"/>
        <w:contextualSpacing/>
        <w:jc w:val="right"/>
        <w:rPr>
          <w:rFonts w:ascii="Times New Roman" w:hAnsi="Times New Roman" w:cs="Times New Roman"/>
          <w:sz w:val="28"/>
          <w:szCs w:val="28"/>
        </w:rPr>
      </w:pPr>
    </w:p>
    <w:p w:rsidR="002835FA" w:rsidRDefault="002835FA" w:rsidP="002835FA">
      <w:pPr>
        <w:spacing w:after="0" w:line="240" w:lineRule="auto"/>
        <w:ind w:left="4395"/>
        <w:contextualSpacing/>
        <w:jc w:val="right"/>
        <w:rPr>
          <w:rFonts w:ascii="Times New Roman" w:hAnsi="Times New Roman" w:cs="Times New Roman"/>
          <w:sz w:val="28"/>
          <w:szCs w:val="28"/>
        </w:rPr>
      </w:pPr>
    </w:p>
    <w:p w:rsidR="004E1F79" w:rsidRPr="00700D81" w:rsidRDefault="004E1F79"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lastRenderedPageBreak/>
        <w:t>Приложение №1</w:t>
      </w:r>
    </w:p>
    <w:p w:rsidR="004E1F79" w:rsidRPr="00700D81" w:rsidRDefault="004E1F79"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к постановлению Администрации</w:t>
      </w:r>
    </w:p>
    <w:p w:rsidR="004E1F79" w:rsidRPr="00700D81" w:rsidRDefault="004E1F79"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городского поселения Рощинский</w:t>
      </w:r>
    </w:p>
    <w:p w:rsidR="004E1F79" w:rsidRPr="00700D81" w:rsidRDefault="004E1F79"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муниципального района Волжский</w:t>
      </w:r>
    </w:p>
    <w:p w:rsidR="004E1F79" w:rsidRPr="00700D81" w:rsidRDefault="004E1F79"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 xml:space="preserve">Самарской области от </w:t>
      </w:r>
      <w:r w:rsidR="002835FA">
        <w:rPr>
          <w:rFonts w:ascii="Times New Roman" w:hAnsi="Times New Roman" w:cs="Times New Roman"/>
          <w:sz w:val="28"/>
          <w:szCs w:val="28"/>
        </w:rPr>
        <w:t>23.04.</w:t>
      </w:r>
      <w:r w:rsidRPr="00700D81">
        <w:rPr>
          <w:rFonts w:ascii="Times New Roman" w:hAnsi="Times New Roman" w:cs="Times New Roman"/>
          <w:sz w:val="28"/>
          <w:szCs w:val="28"/>
        </w:rPr>
        <w:t>2018 №</w:t>
      </w:r>
      <w:r w:rsidR="002835FA">
        <w:rPr>
          <w:rFonts w:ascii="Times New Roman" w:hAnsi="Times New Roman" w:cs="Times New Roman"/>
          <w:sz w:val="28"/>
          <w:szCs w:val="28"/>
        </w:rPr>
        <w:t>32</w:t>
      </w:r>
      <w:r w:rsidRPr="00700D81">
        <w:rPr>
          <w:rFonts w:ascii="Times New Roman" w:hAnsi="Times New Roman" w:cs="Times New Roman"/>
          <w:sz w:val="28"/>
          <w:szCs w:val="28"/>
        </w:rPr>
        <w:t xml:space="preserve"> </w:t>
      </w:r>
    </w:p>
    <w:p w:rsidR="004E1F79" w:rsidRPr="00700D81" w:rsidRDefault="004E1F79" w:rsidP="004E1F79">
      <w:pPr>
        <w:spacing w:after="0" w:line="240" w:lineRule="auto"/>
        <w:ind w:left="4395"/>
        <w:contextualSpacing/>
        <w:jc w:val="center"/>
        <w:rPr>
          <w:rFonts w:ascii="Times New Roman" w:hAnsi="Times New Roman" w:cs="Times New Roman"/>
          <w:sz w:val="28"/>
          <w:szCs w:val="28"/>
        </w:rPr>
      </w:pPr>
    </w:p>
    <w:p w:rsidR="004E1F79" w:rsidRPr="00700D81" w:rsidRDefault="004E1F79" w:rsidP="004E1F79">
      <w:pPr>
        <w:pStyle w:val="ConsPlusNonformat"/>
        <w:widowControl/>
        <w:jc w:val="center"/>
        <w:rPr>
          <w:rFonts w:ascii="Times New Roman" w:hAnsi="Times New Roman" w:cs="Times New Roman"/>
          <w:sz w:val="28"/>
          <w:szCs w:val="28"/>
        </w:rPr>
      </w:pPr>
      <w:r w:rsidRPr="00700D81">
        <w:rPr>
          <w:rFonts w:ascii="Times New Roman" w:hAnsi="Times New Roman" w:cs="Times New Roman"/>
          <w:sz w:val="28"/>
          <w:szCs w:val="28"/>
        </w:rPr>
        <w:t>Состав конкурсной комиссии по отбору управляющей организации для управления многоквартирным</w:t>
      </w:r>
      <w:r w:rsidR="00700D81">
        <w:rPr>
          <w:rFonts w:ascii="Times New Roman" w:hAnsi="Times New Roman" w:cs="Times New Roman"/>
          <w:sz w:val="28"/>
          <w:szCs w:val="28"/>
        </w:rPr>
        <w:t>и домами</w:t>
      </w:r>
    </w:p>
    <w:p w:rsidR="004E1F79" w:rsidRPr="00700D81" w:rsidRDefault="004E1F79" w:rsidP="004E1F79">
      <w:pPr>
        <w:spacing w:after="0" w:line="240" w:lineRule="auto"/>
        <w:ind w:left="4395"/>
        <w:contextualSpacing/>
        <w:jc w:val="center"/>
        <w:rPr>
          <w:rFonts w:ascii="Times New Roman" w:hAnsi="Times New Roman" w:cs="Times New Roman"/>
          <w:sz w:val="28"/>
          <w:szCs w:val="28"/>
        </w:rPr>
      </w:pPr>
    </w:p>
    <w:p w:rsidR="004E1F79" w:rsidRPr="00700D81" w:rsidRDefault="004E1F79" w:rsidP="004E1F79">
      <w:pPr>
        <w:pStyle w:val="ConsPlusNonformat"/>
        <w:widowControl/>
        <w:ind w:left="3402" w:hanging="3402"/>
        <w:rPr>
          <w:rFonts w:ascii="Times New Roman" w:hAnsi="Times New Roman" w:cs="Times New Roman"/>
          <w:sz w:val="28"/>
          <w:szCs w:val="28"/>
        </w:rPr>
      </w:pPr>
      <w:r w:rsidRPr="00700D81">
        <w:rPr>
          <w:rFonts w:ascii="Times New Roman" w:hAnsi="Times New Roman" w:cs="Times New Roman"/>
          <w:sz w:val="28"/>
          <w:szCs w:val="28"/>
        </w:rPr>
        <w:t xml:space="preserve">Председатель комиссии  -    </w:t>
      </w:r>
      <w:r w:rsidR="007D6FA9" w:rsidRPr="00700D81">
        <w:rPr>
          <w:rFonts w:ascii="Times New Roman" w:hAnsi="Times New Roman" w:cs="Times New Roman"/>
          <w:sz w:val="28"/>
          <w:szCs w:val="28"/>
        </w:rPr>
        <w:t>С.В. Деникин</w:t>
      </w:r>
      <w:r w:rsidRPr="00700D81">
        <w:rPr>
          <w:rFonts w:ascii="Times New Roman" w:hAnsi="Times New Roman" w:cs="Times New Roman"/>
          <w:sz w:val="28"/>
          <w:szCs w:val="28"/>
        </w:rPr>
        <w:t xml:space="preserve">, </w:t>
      </w:r>
      <w:r w:rsidR="007D6FA9" w:rsidRPr="00700D81">
        <w:rPr>
          <w:rFonts w:ascii="Times New Roman" w:hAnsi="Times New Roman" w:cs="Times New Roman"/>
          <w:sz w:val="28"/>
          <w:szCs w:val="28"/>
        </w:rPr>
        <w:t>глава городского поселения Рощинский муниципального района Волжский Самарской области</w:t>
      </w:r>
    </w:p>
    <w:p w:rsidR="004E1F79" w:rsidRPr="00700D81" w:rsidRDefault="004E1F79" w:rsidP="004E1F79">
      <w:pPr>
        <w:pStyle w:val="ConsPlusNonformat"/>
        <w:widowControl/>
        <w:rPr>
          <w:rFonts w:ascii="Times New Roman" w:hAnsi="Times New Roman" w:cs="Times New Roman"/>
          <w:sz w:val="28"/>
          <w:szCs w:val="28"/>
        </w:rPr>
      </w:pPr>
    </w:p>
    <w:p w:rsidR="004E1F79" w:rsidRPr="00700D81" w:rsidRDefault="004E1F79" w:rsidP="004E1F79">
      <w:pPr>
        <w:pStyle w:val="ConsPlusNonformat"/>
        <w:widowControl/>
        <w:ind w:left="3402" w:hanging="3402"/>
        <w:rPr>
          <w:rFonts w:ascii="Times New Roman" w:hAnsi="Times New Roman" w:cs="Times New Roman"/>
          <w:sz w:val="28"/>
          <w:szCs w:val="28"/>
        </w:rPr>
      </w:pPr>
      <w:r w:rsidRPr="00700D81">
        <w:rPr>
          <w:rFonts w:ascii="Times New Roman" w:hAnsi="Times New Roman" w:cs="Times New Roman"/>
          <w:sz w:val="28"/>
          <w:szCs w:val="28"/>
        </w:rPr>
        <w:t xml:space="preserve">Заместитель председателя -  </w:t>
      </w:r>
      <w:r w:rsidR="007D6FA9" w:rsidRPr="00700D81">
        <w:rPr>
          <w:rFonts w:ascii="Times New Roman" w:hAnsi="Times New Roman" w:cs="Times New Roman"/>
          <w:sz w:val="28"/>
          <w:szCs w:val="28"/>
        </w:rPr>
        <w:t>В.Н. Горбаченко</w:t>
      </w:r>
      <w:r w:rsidRPr="00700D81">
        <w:rPr>
          <w:rFonts w:ascii="Times New Roman" w:hAnsi="Times New Roman" w:cs="Times New Roman"/>
          <w:sz w:val="28"/>
          <w:szCs w:val="28"/>
        </w:rPr>
        <w:t xml:space="preserve">,  </w:t>
      </w:r>
      <w:r w:rsidR="007D6FA9" w:rsidRPr="00700D81">
        <w:rPr>
          <w:rFonts w:ascii="Times New Roman" w:hAnsi="Times New Roman" w:cs="Times New Roman"/>
          <w:sz w:val="28"/>
          <w:szCs w:val="28"/>
        </w:rPr>
        <w:t>заместитель главы городского поселения Рощинский муниципального района Волжский Самарской области</w:t>
      </w:r>
    </w:p>
    <w:p w:rsidR="004E1F79" w:rsidRPr="00700D81" w:rsidRDefault="004E1F79" w:rsidP="004E1F79">
      <w:pPr>
        <w:pStyle w:val="ConsPlusNonformat"/>
        <w:widowControl/>
        <w:ind w:left="3119"/>
        <w:rPr>
          <w:rFonts w:ascii="Times New Roman" w:hAnsi="Times New Roman" w:cs="Times New Roman"/>
          <w:sz w:val="28"/>
          <w:szCs w:val="28"/>
        </w:rPr>
      </w:pPr>
    </w:p>
    <w:p w:rsidR="004E1F79" w:rsidRPr="00700D81" w:rsidRDefault="004E1F79" w:rsidP="004E1F79">
      <w:pPr>
        <w:pStyle w:val="ConsPlusNonformat"/>
        <w:widowControl/>
        <w:ind w:left="3402"/>
        <w:rPr>
          <w:rFonts w:ascii="Times New Roman" w:hAnsi="Times New Roman" w:cs="Times New Roman"/>
          <w:sz w:val="28"/>
          <w:szCs w:val="28"/>
        </w:rPr>
      </w:pPr>
      <w:r w:rsidRPr="00700D81">
        <w:rPr>
          <w:rFonts w:ascii="Times New Roman" w:hAnsi="Times New Roman" w:cs="Times New Roman"/>
          <w:sz w:val="28"/>
          <w:szCs w:val="28"/>
        </w:rPr>
        <w:t xml:space="preserve"> </w:t>
      </w:r>
    </w:p>
    <w:p w:rsidR="004E1F79" w:rsidRPr="00700D81" w:rsidRDefault="004E1F79" w:rsidP="007D6FA9">
      <w:pPr>
        <w:pStyle w:val="ConsPlusNonformat"/>
        <w:widowControl/>
        <w:tabs>
          <w:tab w:val="left" w:pos="3402"/>
        </w:tabs>
        <w:ind w:left="3402" w:hanging="3544"/>
        <w:jc w:val="both"/>
        <w:rPr>
          <w:rFonts w:ascii="Times New Roman" w:hAnsi="Times New Roman" w:cs="Times New Roman"/>
          <w:sz w:val="28"/>
          <w:szCs w:val="28"/>
        </w:rPr>
      </w:pPr>
      <w:r w:rsidRPr="00700D81">
        <w:rPr>
          <w:rFonts w:ascii="Times New Roman" w:hAnsi="Times New Roman" w:cs="Times New Roman"/>
          <w:sz w:val="28"/>
          <w:szCs w:val="28"/>
        </w:rPr>
        <w:t>Секретар</w:t>
      </w:r>
      <w:r w:rsidR="007D6FA9" w:rsidRPr="00700D81">
        <w:rPr>
          <w:rFonts w:ascii="Times New Roman" w:hAnsi="Times New Roman" w:cs="Times New Roman"/>
          <w:sz w:val="28"/>
          <w:szCs w:val="28"/>
        </w:rPr>
        <w:t>ь</w:t>
      </w:r>
      <w:r w:rsidRPr="00700D81">
        <w:rPr>
          <w:rFonts w:ascii="Times New Roman" w:hAnsi="Times New Roman" w:cs="Times New Roman"/>
          <w:sz w:val="28"/>
          <w:szCs w:val="28"/>
        </w:rPr>
        <w:t xml:space="preserve"> комиссии </w:t>
      </w:r>
      <w:r w:rsidR="007D6FA9" w:rsidRPr="00700D81">
        <w:rPr>
          <w:rFonts w:ascii="Times New Roman" w:hAnsi="Times New Roman" w:cs="Times New Roman"/>
          <w:sz w:val="28"/>
          <w:szCs w:val="28"/>
        </w:rPr>
        <w:t xml:space="preserve">      -   Н.Ф. Голикова, ведущий специалист администрации городского поселения Рощинский муниципального района Волжский Самарской области</w:t>
      </w:r>
    </w:p>
    <w:p w:rsidR="004E1F79" w:rsidRPr="00700D81" w:rsidRDefault="004E1F79" w:rsidP="004E1F79">
      <w:pPr>
        <w:pStyle w:val="ConsPlusNonformat"/>
        <w:widowControl/>
        <w:tabs>
          <w:tab w:val="left" w:pos="3119"/>
        </w:tabs>
        <w:ind w:left="2977"/>
        <w:rPr>
          <w:rFonts w:ascii="Times New Roman" w:hAnsi="Times New Roman" w:cs="Times New Roman"/>
          <w:sz w:val="28"/>
          <w:szCs w:val="28"/>
        </w:rPr>
      </w:pPr>
    </w:p>
    <w:p w:rsidR="004E1F79" w:rsidRPr="00700D81" w:rsidRDefault="004E1F79" w:rsidP="004E1F79">
      <w:pPr>
        <w:pStyle w:val="ConsPlusNonformat"/>
        <w:widowControl/>
        <w:tabs>
          <w:tab w:val="left" w:pos="3402"/>
        </w:tabs>
        <w:ind w:left="3402"/>
        <w:rPr>
          <w:rFonts w:ascii="Times New Roman" w:hAnsi="Times New Roman" w:cs="Times New Roman"/>
          <w:sz w:val="28"/>
          <w:szCs w:val="28"/>
        </w:rPr>
      </w:pPr>
      <w:r w:rsidRPr="00700D81">
        <w:rPr>
          <w:rFonts w:ascii="Times New Roman" w:hAnsi="Times New Roman" w:cs="Times New Roman"/>
          <w:sz w:val="28"/>
          <w:szCs w:val="28"/>
        </w:rPr>
        <w:t xml:space="preserve">  </w:t>
      </w:r>
    </w:p>
    <w:p w:rsidR="004E1F79" w:rsidRPr="00700D81" w:rsidRDefault="004E1F79" w:rsidP="004E1F79">
      <w:pPr>
        <w:pStyle w:val="ConsPlusNonformat"/>
        <w:widowControl/>
        <w:rPr>
          <w:rFonts w:ascii="Times New Roman" w:hAnsi="Times New Roman" w:cs="Times New Roman"/>
          <w:sz w:val="28"/>
          <w:szCs w:val="28"/>
        </w:rPr>
      </w:pPr>
      <w:r w:rsidRPr="00700D81">
        <w:rPr>
          <w:rFonts w:ascii="Times New Roman" w:hAnsi="Times New Roman" w:cs="Times New Roman"/>
          <w:sz w:val="28"/>
          <w:szCs w:val="28"/>
        </w:rPr>
        <w:t xml:space="preserve"> Члены      конкурсной</w:t>
      </w:r>
    </w:p>
    <w:p w:rsidR="004E1F79" w:rsidRPr="00700D81" w:rsidRDefault="004E1F79" w:rsidP="007D6FA9">
      <w:pPr>
        <w:pStyle w:val="ConsPlusNonformat"/>
        <w:widowControl/>
        <w:ind w:left="3261" w:hanging="3402"/>
        <w:jc w:val="both"/>
        <w:rPr>
          <w:rFonts w:ascii="Times New Roman" w:hAnsi="Times New Roman" w:cs="Times New Roman"/>
          <w:sz w:val="28"/>
          <w:szCs w:val="28"/>
        </w:rPr>
      </w:pPr>
      <w:r w:rsidRPr="00700D81">
        <w:rPr>
          <w:rFonts w:ascii="Times New Roman" w:hAnsi="Times New Roman" w:cs="Times New Roman"/>
          <w:sz w:val="28"/>
          <w:szCs w:val="28"/>
        </w:rPr>
        <w:t xml:space="preserve">   комиссии:                           -   </w:t>
      </w:r>
      <w:r w:rsidR="007D6FA9" w:rsidRPr="00700D81">
        <w:rPr>
          <w:rFonts w:ascii="Times New Roman" w:hAnsi="Times New Roman" w:cs="Times New Roman"/>
          <w:sz w:val="28"/>
          <w:szCs w:val="28"/>
        </w:rPr>
        <w:t>Н.Г. Токарев, депутат собрания представителей городского поселения Рощинский муниципального района Волжский Самарской области (по согласованию)</w:t>
      </w:r>
    </w:p>
    <w:p w:rsidR="004E1F79" w:rsidRPr="00700D81" w:rsidRDefault="004E1F79" w:rsidP="004E1F79">
      <w:pPr>
        <w:pStyle w:val="ConsPlusNonformat"/>
        <w:widowControl/>
        <w:ind w:left="3261"/>
        <w:rPr>
          <w:rFonts w:ascii="Times New Roman" w:hAnsi="Times New Roman" w:cs="Times New Roman"/>
          <w:sz w:val="28"/>
          <w:szCs w:val="28"/>
        </w:rPr>
      </w:pPr>
    </w:p>
    <w:p w:rsidR="007D6FA9" w:rsidRPr="00700D81" w:rsidRDefault="004E1F79" w:rsidP="007D6FA9">
      <w:pPr>
        <w:pStyle w:val="ConsPlusNonformat"/>
        <w:widowControl/>
        <w:ind w:left="3261"/>
        <w:jc w:val="both"/>
        <w:rPr>
          <w:rFonts w:ascii="Times New Roman" w:hAnsi="Times New Roman" w:cs="Times New Roman"/>
          <w:sz w:val="28"/>
          <w:szCs w:val="28"/>
        </w:rPr>
      </w:pPr>
      <w:r w:rsidRPr="00700D81">
        <w:rPr>
          <w:rFonts w:ascii="Times New Roman" w:hAnsi="Times New Roman" w:cs="Times New Roman"/>
          <w:sz w:val="28"/>
          <w:szCs w:val="28"/>
        </w:rPr>
        <w:t xml:space="preserve"> - </w:t>
      </w:r>
      <w:r w:rsidR="007D6FA9" w:rsidRPr="00700D81">
        <w:rPr>
          <w:rFonts w:ascii="Times New Roman" w:hAnsi="Times New Roman" w:cs="Times New Roman"/>
          <w:sz w:val="28"/>
          <w:szCs w:val="28"/>
        </w:rPr>
        <w:t>В.А. Костицын, депутат собрания представителей городского поселения Рощинский муниципального района Волжский Самарской области (по согласованию)</w:t>
      </w:r>
    </w:p>
    <w:p w:rsidR="004E1F79" w:rsidRPr="00700D81" w:rsidRDefault="004E1F79" w:rsidP="004E1F79">
      <w:pPr>
        <w:pStyle w:val="ConsPlusNonformat"/>
        <w:widowControl/>
        <w:ind w:left="3261"/>
        <w:rPr>
          <w:rFonts w:ascii="Times New Roman" w:hAnsi="Times New Roman" w:cs="Times New Roman"/>
          <w:sz w:val="28"/>
          <w:szCs w:val="28"/>
        </w:rPr>
      </w:pPr>
    </w:p>
    <w:p w:rsidR="004E1F79" w:rsidRPr="00700D81" w:rsidRDefault="004E1F79" w:rsidP="004E1F79">
      <w:pPr>
        <w:pStyle w:val="ConsPlusNonformat"/>
        <w:widowControl/>
        <w:ind w:left="3261"/>
        <w:rPr>
          <w:rFonts w:ascii="Times New Roman" w:hAnsi="Times New Roman" w:cs="Times New Roman"/>
          <w:sz w:val="28"/>
          <w:szCs w:val="28"/>
        </w:rPr>
      </w:pPr>
      <w:r w:rsidRPr="00700D81">
        <w:rPr>
          <w:rFonts w:ascii="Times New Roman" w:hAnsi="Times New Roman" w:cs="Times New Roman"/>
          <w:sz w:val="28"/>
          <w:szCs w:val="28"/>
        </w:rPr>
        <w:t xml:space="preserve">                        </w:t>
      </w:r>
    </w:p>
    <w:p w:rsidR="004E1F79" w:rsidRPr="00700D81" w:rsidRDefault="004E1F7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2835FA" w:rsidRDefault="002835FA" w:rsidP="00EE6359">
      <w:pPr>
        <w:spacing w:after="0" w:line="240" w:lineRule="auto"/>
        <w:ind w:left="4395"/>
        <w:contextualSpacing/>
        <w:jc w:val="center"/>
        <w:rPr>
          <w:rFonts w:ascii="Times New Roman" w:hAnsi="Times New Roman" w:cs="Times New Roman"/>
          <w:sz w:val="28"/>
          <w:szCs w:val="28"/>
        </w:rPr>
      </w:pP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к постановлению Администрации</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городского поселения Рощинский</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муниципального района Волжский</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 xml:space="preserve">Самарской области от </w:t>
      </w:r>
      <w:r>
        <w:rPr>
          <w:rFonts w:ascii="Times New Roman" w:hAnsi="Times New Roman" w:cs="Times New Roman"/>
          <w:sz w:val="28"/>
          <w:szCs w:val="28"/>
        </w:rPr>
        <w:t>23.04.</w:t>
      </w:r>
      <w:r w:rsidRPr="00700D81">
        <w:rPr>
          <w:rFonts w:ascii="Times New Roman" w:hAnsi="Times New Roman" w:cs="Times New Roman"/>
          <w:sz w:val="28"/>
          <w:szCs w:val="28"/>
        </w:rPr>
        <w:t>2018 №</w:t>
      </w:r>
      <w:r>
        <w:rPr>
          <w:rFonts w:ascii="Times New Roman" w:hAnsi="Times New Roman" w:cs="Times New Roman"/>
          <w:sz w:val="28"/>
          <w:szCs w:val="28"/>
        </w:rPr>
        <w:t>32</w:t>
      </w:r>
      <w:r w:rsidRPr="00700D81">
        <w:rPr>
          <w:rFonts w:ascii="Times New Roman" w:hAnsi="Times New Roman" w:cs="Times New Roman"/>
          <w:sz w:val="28"/>
          <w:szCs w:val="28"/>
        </w:rPr>
        <w:t xml:space="preserve"> </w:t>
      </w: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700D81" w:rsidRPr="00700D81" w:rsidRDefault="00700D81" w:rsidP="00700D81">
      <w:pPr>
        <w:pStyle w:val="ConsPlusNormal"/>
        <w:widowControl/>
        <w:spacing w:line="360" w:lineRule="auto"/>
        <w:jc w:val="center"/>
        <w:rPr>
          <w:rFonts w:ascii="Times New Roman" w:hAnsi="Times New Roman" w:cs="Times New Roman"/>
          <w:sz w:val="28"/>
          <w:szCs w:val="28"/>
        </w:rPr>
      </w:pPr>
    </w:p>
    <w:p w:rsidR="00700D81" w:rsidRPr="00700D81" w:rsidRDefault="00700D81" w:rsidP="00700D81">
      <w:pPr>
        <w:pStyle w:val="ConsPlusTitle"/>
        <w:widowControl/>
        <w:spacing w:line="360" w:lineRule="auto"/>
        <w:jc w:val="center"/>
        <w:rPr>
          <w:rFonts w:ascii="Times New Roman" w:hAnsi="Times New Roman" w:cs="Times New Roman"/>
          <w:b w:val="0"/>
          <w:sz w:val="28"/>
          <w:szCs w:val="28"/>
        </w:rPr>
      </w:pPr>
      <w:r w:rsidRPr="00700D81">
        <w:rPr>
          <w:rFonts w:ascii="Times New Roman" w:hAnsi="Times New Roman" w:cs="Times New Roman"/>
          <w:b w:val="0"/>
          <w:sz w:val="28"/>
          <w:szCs w:val="28"/>
        </w:rPr>
        <w:t>ПОЛОЖЕНИЕ</w:t>
      </w:r>
    </w:p>
    <w:p w:rsidR="00700D81" w:rsidRPr="00700D81" w:rsidRDefault="00700D81" w:rsidP="00700D81">
      <w:pPr>
        <w:pStyle w:val="ConsPlusTitle"/>
        <w:widowControl/>
        <w:spacing w:line="360" w:lineRule="auto"/>
        <w:jc w:val="center"/>
        <w:rPr>
          <w:rFonts w:ascii="Times New Roman" w:hAnsi="Times New Roman" w:cs="Times New Roman"/>
          <w:b w:val="0"/>
          <w:sz w:val="28"/>
          <w:szCs w:val="28"/>
        </w:rPr>
      </w:pPr>
      <w:r w:rsidRPr="00700D81">
        <w:rPr>
          <w:rFonts w:ascii="Times New Roman" w:hAnsi="Times New Roman" w:cs="Times New Roman"/>
          <w:b w:val="0"/>
          <w:sz w:val="28"/>
          <w:szCs w:val="28"/>
        </w:rPr>
        <w:t>О КОНКУРСНОЙ КОМИССИИ ПО ОТБОРУ УПРАВЛЯЮЩЕЙ</w:t>
      </w:r>
    </w:p>
    <w:p w:rsidR="00700D81" w:rsidRPr="00700D81" w:rsidRDefault="00700D81" w:rsidP="00700D81">
      <w:pPr>
        <w:pStyle w:val="ConsPlusTitle"/>
        <w:widowControl/>
        <w:spacing w:line="360" w:lineRule="auto"/>
        <w:jc w:val="center"/>
        <w:rPr>
          <w:rFonts w:ascii="Times New Roman" w:hAnsi="Times New Roman" w:cs="Times New Roman"/>
          <w:b w:val="0"/>
          <w:sz w:val="28"/>
          <w:szCs w:val="28"/>
        </w:rPr>
      </w:pPr>
      <w:r w:rsidRPr="00700D81">
        <w:rPr>
          <w:rFonts w:ascii="Times New Roman" w:hAnsi="Times New Roman" w:cs="Times New Roman"/>
          <w:b w:val="0"/>
          <w:sz w:val="28"/>
          <w:szCs w:val="28"/>
        </w:rPr>
        <w:t>ОРГАНИЗАЦИИ ДЛЯ УПРАВЛЕНИЯ МНОГОКВАРТИРНЫМИ ДОМАМИ</w:t>
      </w:r>
    </w:p>
    <w:p w:rsidR="00700D81" w:rsidRPr="00700D81" w:rsidRDefault="00700D81" w:rsidP="00700D81">
      <w:pPr>
        <w:pStyle w:val="ConsPlusNormal"/>
        <w:widowControl/>
        <w:spacing w:line="360" w:lineRule="auto"/>
        <w:rPr>
          <w:rFonts w:ascii="Times New Roman" w:hAnsi="Times New Roman" w:cs="Times New Roman"/>
          <w:sz w:val="28"/>
          <w:szCs w:val="28"/>
        </w:rPr>
      </w:pP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Конкурсн</w:t>
      </w:r>
      <w:r w:rsidR="00C66D56">
        <w:rPr>
          <w:rFonts w:ascii="Times New Roman" w:hAnsi="Times New Roman" w:cs="Times New Roman"/>
          <w:sz w:val="28"/>
          <w:szCs w:val="28"/>
        </w:rPr>
        <w:t xml:space="preserve">ая комиссия </w:t>
      </w:r>
      <w:r w:rsidRPr="00700D81">
        <w:rPr>
          <w:rFonts w:ascii="Times New Roman" w:hAnsi="Times New Roman" w:cs="Times New Roman"/>
          <w:sz w:val="28"/>
          <w:szCs w:val="28"/>
        </w:rPr>
        <w:t xml:space="preserve">в своей деятельности  руководствуется Жилищным кодексом  Российской Федерации, </w:t>
      </w:r>
      <w:hyperlink r:id="rId6" w:history="1">
        <w:r w:rsidRPr="00700D81">
          <w:rPr>
            <w:rStyle w:val="a3"/>
            <w:rFonts w:ascii="Times New Roman" w:hAnsi="Times New Roman" w:cs="Times New Roman"/>
            <w:sz w:val="28"/>
            <w:szCs w:val="28"/>
          </w:rPr>
          <w:t>Правилами</w:t>
        </w:r>
      </w:hyperlink>
      <w:r w:rsidRPr="00700D81">
        <w:rPr>
          <w:rFonts w:ascii="Times New Roman" w:hAnsi="Times New Roman" w:cs="Times New Roman"/>
          <w:sz w:val="28"/>
          <w:szCs w:val="28"/>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от 06.02.2006 № 75, нормативными правовыми актами органов местного самоуправления муниципального образования и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     Конкурс проводится, если:</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большинство собственников помещений в многоквартирном доме не заключили договоры, предусмотренные </w:t>
      </w:r>
      <w:hyperlink r:id="rId7" w:history="1">
        <w:r w:rsidRPr="00700D81">
          <w:rPr>
            <w:rStyle w:val="a3"/>
            <w:rFonts w:ascii="Times New Roman" w:hAnsi="Times New Roman" w:cs="Times New Roman"/>
            <w:sz w:val="28"/>
            <w:szCs w:val="28"/>
          </w:rPr>
          <w:t>статьей 164</w:t>
        </w:r>
      </w:hyperlink>
      <w:r w:rsidRPr="00700D81">
        <w:rPr>
          <w:rFonts w:ascii="Times New Roman" w:hAnsi="Times New Roman" w:cs="Times New Roman"/>
          <w:sz w:val="28"/>
          <w:szCs w:val="28"/>
        </w:rPr>
        <w:t xml:space="preserve"> Жилищного кодекса Российской Федерации;</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не заключены договоры управления многоквартирным домом, предусмотренные </w:t>
      </w:r>
      <w:hyperlink r:id="rId8" w:history="1">
        <w:r w:rsidRPr="00700D81">
          <w:rPr>
            <w:rStyle w:val="a3"/>
            <w:rFonts w:ascii="Times New Roman" w:hAnsi="Times New Roman" w:cs="Times New Roman"/>
            <w:sz w:val="28"/>
            <w:szCs w:val="28"/>
          </w:rPr>
          <w:t>статьей 162</w:t>
        </w:r>
      </w:hyperlink>
      <w:r w:rsidRPr="00700D81">
        <w:rPr>
          <w:rFonts w:ascii="Times New Roman" w:hAnsi="Times New Roman" w:cs="Times New Roman"/>
          <w:sz w:val="28"/>
          <w:szCs w:val="28"/>
        </w:rPr>
        <w:t xml:space="preserve"> Жилищного кодекса Российской Федерации;</w:t>
      </w:r>
    </w:p>
    <w:p w:rsid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w:t>
      </w:r>
      <w:r>
        <w:rPr>
          <w:rFonts w:ascii="Times New Roman" w:hAnsi="Times New Roman" w:cs="Times New Roman"/>
          <w:sz w:val="28"/>
          <w:szCs w:val="28"/>
        </w:rPr>
        <w:t>не было реализовано;</w:t>
      </w:r>
    </w:p>
    <w:p w:rsidR="00700D81" w:rsidRPr="00700D81" w:rsidRDefault="00700D81" w:rsidP="00E0482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r w:rsidR="00E0482E">
        <w:rPr>
          <w:rFonts w:ascii="Times New Roman" w:hAnsi="Times New Roman" w:cs="Times New Roman"/>
          <w:sz w:val="28"/>
          <w:szCs w:val="28"/>
        </w:rPr>
        <w:t>.</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Задачами Конкурсной комиссии являются: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4.2. Добросовестная конкуренция.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4.3.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4.4. Обеспечение доступности информации о проведении конкурса и открытости его проведения.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Конкурсная комиссия является коллегиальным органом.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1) Персональный состав Конкурсной комиссии утверждается Постановлением Администрации </w:t>
      </w:r>
      <w:r w:rsidR="00E0482E">
        <w:rPr>
          <w:rFonts w:ascii="Times New Roman" w:hAnsi="Times New Roman" w:cs="Times New Roman"/>
          <w:sz w:val="28"/>
          <w:szCs w:val="28"/>
        </w:rPr>
        <w:t xml:space="preserve">городского поселения Рощинский </w:t>
      </w:r>
      <w:r w:rsidRPr="00700D81">
        <w:rPr>
          <w:rFonts w:ascii="Times New Roman" w:hAnsi="Times New Roman" w:cs="Times New Roman"/>
          <w:sz w:val="28"/>
          <w:szCs w:val="28"/>
        </w:rPr>
        <w:t xml:space="preserve">муниципального района Волжский Самарской области. </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В состав Конкурсной комиссии входит не менее пяти человек: председатель конкурсной комиссии, заместитель конкурсной комиссии</w:t>
      </w:r>
      <w:r w:rsidR="00615A23">
        <w:rPr>
          <w:rFonts w:ascii="Times New Roman" w:hAnsi="Times New Roman" w:cs="Times New Roman"/>
          <w:sz w:val="28"/>
          <w:szCs w:val="28"/>
        </w:rPr>
        <w:t>, секретарь конкурсной комиссии</w:t>
      </w:r>
      <w:r w:rsidRPr="00700D81">
        <w:rPr>
          <w:rFonts w:ascii="Times New Roman" w:hAnsi="Times New Roman" w:cs="Times New Roman"/>
          <w:sz w:val="28"/>
          <w:szCs w:val="28"/>
        </w:rPr>
        <w:t xml:space="preserve"> и члены конкурсной комиссии.  В состав комиссии также могут включаться депутаты</w:t>
      </w:r>
      <w:r w:rsidR="00615A23">
        <w:rPr>
          <w:rFonts w:ascii="Times New Roman" w:hAnsi="Times New Roman" w:cs="Times New Roman"/>
          <w:sz w:val="28"/>
          <w:szCs w:val="28"/>
        </w:rPr>
        <w:t xml:space="preserve"> городского поселения Рощинский</w:t>
      </w:r>
      <w:r w:rsidRPr="00700D81">
        <w:rPr>
          <w:rFonts w:ascii="Times New Roman" w:hAnsi="Times New Roman" w:cs="Times New Roman"/>
          <w:sz w:val="28"/>
          <w:szCs w:val="28"/>
        </w:rPr>
        <w:t xml:space="preserve"> муниципального района Волжский Самарской области по согласованию.</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6. Основными функциями Конкурсной комиссии являются: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Извещение о проведении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Вскрытие конвертов с заявками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Рассмотрение, оценка и сопоставление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Определение победителя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7. Конкурсная комиссия обязана: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1) Обеспечить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по адресу  </w:t>
      </w:r>
      <w:hyperlink r:id="rId9" w:history="1">
        <w:r w:rsidRPr="00700D81">
          <w:rPr>
            <w:rStyle w:val="a3"/>
            <w:rFonts w:ascii="Times New Roman" w:hAnsi="Times New Roman" w:cs="Times New Roman"/>
            <w:sz w:val="28"/>
            <w:szCs w:val="28"/>
            <w:lang w:val="en-US"/>
          </w:rPr>
          <w:t>www</w:t>
        </w:r>
        <w:r w:rsidRPr="00700D81">
          <w:rPr>
            <w:rStyle w:val="a3"/>
            <w:rFonts w:ascii="Times New Roman" w:hAnsi="Times New Roman" w:cs="Times New Roman"/>
            <w:sz w:val="28"/>
            <w:szCs w:val="28"/>
          </w:rPr>
          <w:t>.</w:t>
        </w:r>
        <w:r w:rsidRPr="00700D81">
          <w:rPr>
            <w:rStyle w:val="a3"/>
            <w:rFonts w:ascii="Times New Roman" w:hAnsi="Times New Roman" w:cs="Times New Roman"/>
            <w:sz w:val="28"/>
            <w:szCs w:val="28"/>
            <w:lang w:val="en-US"/>
          </w:rPr>
          <w:t>torgi</w:t>
        </w:r>
        <w:r w:rsidRPr="00700D81">
          <w:rPr>
            <w:rStyle w:val="a3"/>
            <w:rFonts w:ascii="Times New Roman" w:hAnsi="Times New Roman" w:cs="Times New Roman"/>
            <w:sz w:val="28"/>
            <w:szCs w:val="28"/>
          </w:rPr>
          <w:t>.</w:t>
        </w:r>
        <w:r w:rsidRPr="00700D81">
          <w:rPr>
            <w:rStyle w:val="a3"/>
            <w:rFonts w:ascii="Times New Roman" w:hAnsi="Times New Roman" w:cs="Times New Roman"/>
            <w:sz w:val="28"/>
            <w:szCs w:val="28"/>
            <w:lang w:val="en-US"/>
          </w:rPr>
          <w:t>gov</w:t>
        </w:r>
        <w:r w:rsidRPr="00700D81">
          <w:rPr>
            <w:rStyle w:val="a3"/>
            <w:rFonts w:ascii="Times New Roman" w:hAnsi="Times New Roman" w:cs="Times New Roman"/>
            <w:sz w:val="28"/>
            <w:szCs w:val="28"/>
          </w:rPr>
          <w:t>.</w:t>
        </w:r>
        <w:r w:rsidRPr="00700D81">
          <w:rPr>
            <w:rStyle w:val="a3"/>
            <w:rFonts w:ascii="Times New Roman" w:hAnsi="Times New Roman" w:cs="Times New Roman"/>
            <w:sz w:val="28"/>
            <w:szCs w:val="28"/>
            <w:lang w:val="en-US"/>
          </w:rPr>
          <w:t>ru</w:t>
        </w:r>
      </w:hyperlink>
      <w:r w:rsidRPr="00700D81">
        <w:rPr>
          <w:rFonts w:ascii="Times New Roman" w:hAnsi="Times New Roman" w:cs="Times New Roman"/>
          <w:sz w:val="28"/>
          <w:szCs w:val="28"/>
        </w:rPr>
        <w:t>;</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700D81" w:rsidRPr="00700D81" w:rsidRDefault="00700D81" w:rsidP="00700D81">
      <w:pPr>
        <w:pStyle w:val="ConsPlusNormal"/>
        <w:widowControl/>
        <w:spacing w:line="360" w:lineRule="auto"/>
        <w:jc w:val="both"/>
        <w:rPr>
          <w:rFonts w:ascii="Times New Roman" w:hAnsi="Times New Roman" w:cs="Times New Roman"/>
          <w:sz w:val="28"/>
          <w:szCs w:val="28"/>
        </w:rPr>
      </w:pPr>
      <w:r w:rsidRPr="00700D81">
        <w:rPr>
          <w:rFonts w:ascii="Times New Roman" w:hAnsi="Times New Roman" w:cs="Times New Roman"/>
          <w:sz w:val="28"/>
          <w:szCs w:val="28"/>
        </w:rPr>
        <w:t xml:space="preserve">        8. Конкурсная комиссия вправе: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Обратиться к соответствующему структурному подразделению Организатора за разъяснениями положений по предмету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При необходимости привлекать к своей работе экспертов в порядке, установленном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9. Члены Конкурсной комиссии обязаны:</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Соблюдать правила рассмотрения и оценки конкурсных заявок;</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700D81" w:rsidRPr="00700D81" w:rsidRDefault="00700D81" w:rsidP="00700D81">
      <w:pPr>
        <w:pStyle w:val="ConsPlusNormal"/>
        <w:widowControl/>
        <w:spacing w:line="360" w:lineRule="auto"/>
        <w:jc w:val="both"/>
        <w:rPr>
          <w:rFonts w:ascii="Times New Roman" w:hAnsi="Times New Roman" w:cs="Times New Roman"/>
          <w:sz w:val="28"/>
          <w:szCs w:val="28"/>
        </w:rPr>
      </w:pPr>
      <w:r w:rsidRPr="00700D81">
        <w:rPr>
          <w:rFonts w:ascii="Times New Roman" w:hAnsi="Times New Roman" w:cs="Times New Roman"/>
          <w:sz w:val="28"/>
          <w:szCs w:val="28"/>
        </w:rPr>
        <w:t xml:space="preserve">        10. Члены Конкурсной комиссии вправе: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Выступать по вопросам повестки дня на заседаниях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11. Члены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Подписывают протокол вскрытия конвертов, протокол конкурса и протокол оценки и сопоставления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Принимают участие в определении победителя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Осуществляют иные действия в соответствии с законодательством Российской Федерации и настоящим Положением.</w:t>
      </w:r>
    </w:p>
    <w:p w:rsidR="00700D81" w:rsidRPr="00700D81" w:rsidRDefault="00700D81" w:rsidP="00700D81">
      <w:pPr>
        <w:pStyle w:val="ConsPlusNormal"/>
        <w:widowControl/>
        <w:spacing w:line="360" w:lineRule="auto"/>
        <w:jc w:val="both"/>
        <w:rPr>
          <w:rFonts w:ascii="Times New Roman" w:hAnsi="Times New Roman" w:cs="Times New Roman"/>
          <w:sz w:val="28"/>
          <w:szCs w:val="28"/>
        </w:rPr>
      </w:pPr>
      <w:r w:rsidRPr="00700D81">
        <w:rPr>
          <w:rFonts w:ascii="Times New Roman" w:hAnsi="Times New Roman" w:cs="Times New Roman"/>
          <w:sz w:val="28"/>
          <w:szCs w:val="28"/>
        </w:rPr>
        <w:t xml:space="preserve">        12. Председатель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Осуществляет общее руководство работой Конкурсной комиссии и обеспечивает исполнение настоящего Положения;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Утверждает график проведения заседаний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Объявляет заседание правомочным или выносит решение о его переносе из-за отсутствия необходимого количества членов;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Открывает и ведет заседания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Объявляет состав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6) Определяет порядок рассмотрения обсуждаемых вопросов;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7) Назначает члена Конкурсной комиссии, который будет осуществлять вскрытие конвертов с заявками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8) Объявляет сведения, подлежащие объявлению на процедуре вскрытия конвертов с заявками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9) В случае необходимости выносит на обсуждение конкурсной комиссии вопрос о привлечении к работе комиссии экспертов;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11) Объявляет победителя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12) Осуществляет иные действия в соответствии с законодательством Российской Федерации и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13. Секретарь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конкурса. В случае такого обжалования конкурсная комиссия обязана: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Представить по запросу уполномоченного органа сведения и документы, необходимые для рассмотрения жалобы;</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sectPr w:rsidR="00EE6359" w:rsidRPr="0070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A"/>
    <w:rsid w:val="002835FA"/>
    <w:rsid w:val="004E1F79"/>
    <w:rsid w:val="005D49F8"/>
    <w:rsid w:val="00615A23"/>
    <w:rsid w:val="00700D81"/>
    <w:rsid w:val="007D6FA9"/>
    <w:rsid w:val="008A05EB"/>
    <w:rsid w:val="00A514EF"/>
    <w:rsid w:val="00C66D56"/>
    <w:rsid w:val="00E0482E"/>
    <w:rsid w:val="00EE6359"/>
    <w:rsid w:val="00FE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83" TargetMode="External"/><Relationship Id="rId3" Type="http://schemas.openxmlformats.org/officeDocument/2006/relationships/settings" Target="settings.xml"/><Relationship Id="rId7" Type="http://schemas.openxmlformats.org/officeDocument/2006/relationships/hyperlink" Target="consultantplus://offline/main?base=LAW;n=114695;fld=134;dst=101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69904;fld=134;dst=100032" TargetMode="External"/><Relationship Id="rId11" Type="http://schemas.openxmlformats.org/officeDocument/2006/relationships/theme" Target="theme/theme1.xml"/><Relationship Id="rId5" Type="http://schemas.openxmlformats.org/officeDocument/2006/relationships/hyperlink" Target="consultantplus://offline/main?base=LAW;n=76923;fld=134;dst=1009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Deloproizvodstvo</cp:lastModifiedBy>
  <cp:revision>2</cp:revision>
  <cp:lastPrinted>2018-05-14T11:34:00Z</cp:lastPrinted>
  <dcterms:created xsi:type="dcterms:W3CDTF">2018-05-14T12:56:00Z</dcterms:created>
  <dcterms:modified xsi:type="dcterms:W3CDTF">2018-05-14T12:56:00Z</dcterms:modified>
</cp:coreProperties>
</file>